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BF" w:rsidRDefault="00E36BBF" w:rsidP="00E36BB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Times New Roman"/>
          <w:b/>
          <w:sz w:val="28"/>
          <w:szCs w:val="28"/>
          <w:u w:val="single"/>
          <w:lang w:eastAsia="en-GB"/>
        </w:rPr>
        <w:t>SPARQs Case Study in Learner Engagement November 2012 – The Chair</w:t>
      </w:r>
    </w:p>
    <w:p w:rsidR="00D878BA" w:rsidRDefault="00D878BA" w:rsidP="00E36BB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u w:val="single"/>
          <w:lang w:eastAsia="en-GB"/>
        </w:rPr>
      </w:pPr>
    </w:p>
    <w:p w:rsidR="00E36BBF" w:rsidRDefault="00E36BBF" w:rsidP="00E36BB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u w:val="single"/>
          <w:lang w:eastAsia="en-GB"/>
        </w:rPr>
      </w:pPr>
    </w:p>
    <w:p w:rsidR="0012098E" w:rsidRDefault="00E36BBF" w:rsidP="00EA7AF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sz w:val="28"/>
          <w:szCs w:val="28"/>
          <w:lang w:eastAsia="en-GB"/>
        </w:rPr>
        <w:t>Cumbernauld College – The Chair</w:t>
      </w:r>
    </w:p>
    <w:p w:rsidR="00EA7AF0" w:rsidRPr="00EA7AF0" w:rsidRDefault="00EA7AF0" w:rsidP="00EA7AF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CB3881" w:rsidRDefault="00CB3881" w:rsidP="00CB3881">
      <w:pPr>
        <w:rPr>
          <w:rFonts w:ascii="Arial" w:hAnsi="Arial" w:cs="Arial"/>
          <w:sz w:val="24"/>
          <w:szCs w:val="24"/>
        </w:rPr>
      </w:pPr>
      <w:r w:rsidRPr="00CB3881">
        <w:rPr>
          <w:rFonts w:ascii="Arial" w:hAnsi="Arial" w:cs="Arial"/>
          <w:sz w:val="24"/>
          <w:szCs w:val="24"/>
        </w:rPr>
        <w:t xml:space="preserve">Cumbernauld College </w:t>
      </w:r>
      <w:r w:rsidR="003A209B">
        <w:rPr>
          <w:rFonts w:ascii="Arial" w:hAnsi="Arial" w:cs="Arial"/>
          <w:sz w:val="24"/>
          <w:szCs w:val="24"/>
        </w:rPr>
        <w:t xml:space="preserve">developed a method </w:t>
      </w:r>
      <w:r>
        <w:rPr>
          <w:rFonts w:ascii="Arial" w:hAnsi="Arial" w:cs="Arial"/>
          <w:sz w:val="24"/>
          <w:szCs w:val="24"/>
        </w:rPr>
        <w:t>of encouraging learners to give their opinions on college-related issues in a fun and engaging way</w:t>
      </w:r>
      <w:r w:rsidRPr="00CB388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Learner Engagement Officer had successfully introduced the idea whilst working at </w:t>
      </w:r>
      <w:proofErr w:type="spellStart"/>
      <w:r>
        <w:rPr>
          <w:rFonts w:ascii="Arial" w:hAnsi="Arial" w:cs="Arial"/>
          <w:sz w:val="24"/>
          <w:szCs w:val="24"/>
        </w:rPr>
        <w:t>Yorkhill</w:t>
      </w:r>
      <w:proofErr w:type="spellEnd"/>
      <w:r>
        <w:rPr>
          <w:rFonts w:ascii="Arial" w:hAnsi="Arial" w:cs="Arial"/>
          <w:sz w:val="24"/>
          <w:szCs w:val="24"/>
        </w:rPr>
        <w:t xml:space="preserve"> Hospital, in order to identify the opinions of young patients. Through the college’s Innovation Team, the concept was implemented within the college, and</w:t>
      </w:r>
      <w:r w:rsidR="003A209B">
        <w:rPr>
          <w:rFonts w:ascii="Arial" w:hAnsi="Arial" w:cs="Arial"/>
          <w:sz w:val="24"/>
          <w:szCs w:val="24"/>
        </w:rPr>
        <w:t xml:space="preserve"> following a presentation at a SPARQs national conference, it was adopted</w:t>
      </w:r>
      <w:r w:rsidR="00594F87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a number of </w:t>
      </w:r>
      <w:r w:rsidR="00594F87">
        <w:rPr>
          <w:rFonts w:ascii="Arial" w:hAnsi="Arial" w:cs="Arial"/>
          <w:sz w:val="24"/>
          <w:szCs w:val="24"/>
        </w:rPr>
        <w:t>colle</w:t>
      </w:r>
      <w:r>
        <w:rPr>
          <w:rFonts w:ascii="Arial" w:hAnsi="Arial" w:cs="Arial"/>
          <w:sz w:val="24"/>
          <w:szCs w:val="24"/>
        </w:rPr>
        <w:t>ges and schools.</w:t>
      </w:r>
    </w:p>
    <w:p w:rsidR="00594F87" w:rsidRDefault="00594F87" w:rsidP="00CB3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based on the ‘Big Brother’ television format</w:t>
      </w:r>
      <w:r w:rsidR="003A209B">
        <w:rPr>
          <w:rFonts w:ascii="Arial" w:hAnsi="Arial" w:cs="Arial"/>
          <w:sz w:val="24"/>
          <w:szCs w:val="24"/>
        </w:rPr>
        <w:t>. The student(s) sit in a chair (known as ‘The Chair’)</w:t>
      </w:r>
      <w:r>
        <w:rPr>
          <w:rFonts w:ascii="Arial" w:hAnsi="Arial" w:cs="Arial"/>
          <w:sz w:val="24"/>
          <w:szCs w:val="24"/>
        </w:rPr>
        <w:t xml:space="preserve"> with a</w:t>
      </w:r>
      <w:r w:rsidR="0012098E">
        <w:rPr>
          <w:rFonts w:ascii="Arial" w:hAnsi="Arial" w:cs="Arial"/>
          <w:sz w:val="24"/>
          <w:szCs w:val="24"/>
        </w:rPr>
        <w:t>n anonymous</w:t>
      </w:r>
      <w:r>
        <w:rPr>
          <w:rFonts w:ascii="Arial" w:hAnsi="Arial" w:cs="Arial"/>
          <w:sz w:val="24"/>
          <w:szCs w:val="24"/>
        </w:rPr>
        <w:t xml:space="preserve"> member of staff asking a series of questions in a separate </w:t>
      </w:r>
      <w:r w:rsidR="003A209B">
        <w:rPr>
          <w:rFonts w:ascii="Arial" w:hAnsi="Arial" w:cs="Arial"/>
          <w:sz w:val="24"/>
          <w:szCs w:val="24"/>
        </w:rPr>
        <w:t>room. T</w:t>
      </w:r>
      <w:r>
        <w:rPr>
          <w:rFonts w:ascii="Arial" w:hAnsi="Arial" w:cs="Arial"/>
          <w:sz w:val="24"/>
          <w:szCs w:val="24"/>
        </w:rPr>
        <w:t>he student</w:t>
      </w:r>
      <w:r w:rsidR="003A209B">
        <w:rPr>
          <w:rFonts w:ascii="Arial" w:hAnsi="Arial" w:cs="Arial"/>
          <w:sz w:val="24"/>
          <w:szCs w:val="24"/>
        </w:rPr>
        <w:t>(s) are</w:t>
      </w:r>
      <w:r>
        <w:rPr>
          <w:rFonts w:ascii="Arial" w:hAnsi="Arial" w:cs="Arial"/>
          <w:sz w:val="24"/>
          <w:szCs w:val="24"/>
        </w:rPr>
        <w:t xml:space="preserve"> recorded by a </w:t>
      </w:r>
      <w:r w:rsidR="003A209B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>video camera. To break the ice, the questioner and the student(s) engage in some light-hearted activities which may involve answering quizzes on popular culture</w:t>
      </w:r>
      <w:r w:rsidR="004432B0">
        <w:rPr>
          <w:rFonts w:ascii="Arial" w:hAnsi="Arial" w:cs="Arial"/>
          <w:sz w:val="24"/>
          <w:szCs w:val="24"/>
        </w:rPr>
        <w:t>, singing songs,</w:t>
      </w:r>
      <w:r>
        <w:rPr>
          <w:rFonts w:ascii="Arial" w:hAnsi="Arial" w:cs="Arial"/>
          <w:sz w:val="24"/>
          <w:szCs w:val="24"/>
        </w:rPr>
        <w:t xml:space="preserve"> and </w:t>
      </w:r>
      <w:r w:rsidR="004432B0">
        <w:rPr>
          <w:rFonts w:ascii="Arial" w:hAnsi="Arial" w:cs="Arial"/>
          <w:sz w:val="24"/>
          <w:szCs w:val="24"/>
        </w:rPr>
        <w:t>wearing</w:t>
      </w:r>
      <w:r>
        <w:rPr>
          <w:rFonts w:ascii="Arial" w:hAnsi="Arial" w:cs="Arial"/>
          <w:sz w:val="24"/>
          <w:szCs w:val="24"/>
        </w:rPr>
        <w:t xml:space="preserve"> hats, wigs and fancy dress costumes </w:t>
      </w:r>
      <w:r w:rsidR="004432B0">
        <w:rPr>
          <w:rFonts w:ascii="Arial" w:hAnsi="Arial" w:cs="Arial"/>
          <w:sz w:val="24"/>
          <w:szCs w:val="24"/>
        </w:rPr>
        <w:t xml:space="preserve">selected </w:t>
      </w:r>
      <w:r>
        <w:rPr>
          <w:rFonts w:ascii="Arial" w:hAnsi="Arial" w:cs="Arial"/>
          <w:sz w:val="24"/>
          <w:szCs w:val="24"/>
        </w:rPr>
        <w:t xml:space="preserve">from a box in the room. In amongst the questions, students are asked for their opinions on </w:t>
      </w:r>
      <w:r w:rsidR="003A209B">
        <w:rPr>
          <w:rFonts w:ascii="Arial" w:hAnsi="Arial" w:cs="Arial"/>
          <w:sz w:val="24"/>
          <w:szCs w:val="24"/>
        </w:rPr>
        <w:t>matters relating to</w:t>
      </w:r>
      <w:r>
        <w:rPr>
          <w:rFonts w:ascii="Arial" w:hAnsi="Arial" w:cs="Arial"/>
          <w:sz w:val="24"/>
          <w:szCs w:val="24"/>
        </w:rPr>
        <w:t xml:space="preserve"> learning and teaching, and on college support services.</w:t>
      </w:r>
    </w:p>
    <w:p w:rsidR="003A209B" w:rsidRDefault="003A209B" w:rsidP="00CB3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build interest prior to the week of activities, ‘The Chair’ is displayed in a prominent position in the main college foyer</w:t>
      </w:r>
      <w:r w:rsidR="0012098E">
        <w:rPr>
          <w:rFonts w:ascii="Arial" w:hAnsi="Arial" w:cs="Arial"/>
          <w:sz w:val="24"/>
          <w:szCs w:val="24"/>
        </w:rPr>
        <w:t>, with an enigmatic sign hinting that something is about to take place.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4F87" w:rsidRDefault="0012098E" w:rsidP="00CB3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594F87">
        <w:rPr>
          <w:rFonts w:ascii="Arial" w:hAnsi="Arial" w:cs="Arial"/>
          <w:sz w:val="24"/>
          <w:szCs w:val="24"/>
        </w:rPr>
        <w:t>each session has been completed, feedback is provided verbally to support and faculty managers, and on completion of the full week of activities, a video is created and made available to staff and students.</w:t>
      </w:r>
    </w:p>
    <w:p w:rsidR="0012098E" w:rsidRDefault="0012098E" w:rsidP="00CB3881">
      <w:pPr>
        <w:rPr>
          <w:rFonts w:ascii="Arial" w:hAnsi="Arial" w:cs="Arial"/>
          <w:sz w:val="24"/>
          <w:szCs w:val="24"/>
        </w:rPr>
      </w:pPr>
    </w:p>
    <w:p w:rsidR="00CB3881" w:rsidRDefault="0012098E" w:rsidP="001209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Siobhan Smith, Learner Engagement Officer</w:t>
      </w:r>
    </w:p>
    <w:p w:rsidR="0012098E" w:rsidRDefault="0012098E" w:rsidP="001209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McCallum, Quality Manager</w:t>
      </w:r>
    </w:p>
    <w:p w:rsidR="00CB3881" w:rsidRPr="00CB3881" w:rsidRDefault="0012098E" w:rsidP="00CB3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2012</w:t>
      </w:r>
    </w:p>
    <w:p w:rsidR="006D3221" w:rsidRDefault="006D3221"/>
    <w:sectPr w:rsidR="006D32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ED" w:rsidRDefault="00D232ED" w:rsidP="004432B0">
      <w:pPr>
        <w:spacing w:after="0" w:line="240" w:lineRule="auto"/>
      </w:pPr>
      <w:r>
        <w:separator/>
      </w:r>
    </w:p>
  </w:endnote>
  <w:endnote w:type="continuationSeparator" w:id="0">
    <w:p w:rsidR="00D232ED" w:rsidRDefault="00D232ED" w:rsidP="0044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94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2B0" w:rsidRDefault="004432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67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4432B0" w:rsidRDefault="00443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ED" w:rsidRDefault="00D232ED" w:rsidP="004432B0">
      <w:pPr>
        <w:spacing w:after="0" w:line="240" w:lineRule="auto"/>
      </w:pPr>
      <w:r>
        <w:separator/>
      </w:r>
    </w:p>
  </w:footnote>
  <w:footnote w:type="continuationSeparator" w:id="0">
    <w:p w:rsidR="00D232ED" w:rsidRDefault="00D232ED" w:rsidP="0044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B0" w:rsidRDefault="004432B0">
    <w:pPr>
      <w:pStyle w:val="Header"/>
    </w:pPr>
    <w:r>
      <w:t>Cumbernauld College</w:t>
    </w:r>
    <w:r>
      <w:ptab w:relativeTo="margin" w:alignment="center" w:leader="none"/>
    </w:r>
    <w:r>
      <w:ptab w:relativeTo="margin" w:alignment="right" w:leader="none"/>
    </w:r>
    <w:r>
      <w:t>November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81"/>
    <w:rsid w:val="0012098E"/>
    <w:rsid w:val="003A209B"/>
    <w:rsid w:val="004432B0"/>
    <w:rsid w:val="00594F87"/>
    <w:rsid w:val="005D2887"/>
    <w:rsid w:val="006D3221"/>
    <w:rsid w:val="00862148"/>
    <w:rsid w:val="009232A4"/>
    <w:rsid w:val="00CB3881"/>
    <w:rsid w:val="00D232ED"/>
    <w:rsid w:val="00D878BA"/>
    <w:rsid w:val="00DA4676"/>
    <w:rsid w:val="00E36BBF"/>
    <w:rsid w:val="00E54FF7"/>
    <w:rsid w:val="00E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B0"/>
  </w:style>
  <w:style w:type="paragraph" w:styleId="Footer">
    <w:name w:val="footer"/>
    <w:basedOn w:val="Normal"/>
    <w:link w:val="FooterChar"/>
    <w:uiPriority w:val="99"/>
    <w:unhideWhenUsed/>
    <w:rsid w:val="0044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B0"/>
  </w:style>
  <w:style w:type="paragraph" w:styleId="BalloonText">
    <w:name w:val="Balloon Text"/>
    <w:basedOn w:val="Normal"/>
    <w:link w:val="BalloonTextChar"/>
    <w:uiPriority w:val="99"/>
    <w:semiHidden/>
    <w:unhideWhenUsed/>
    <w:rsid w:val="0044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B0"/>
  </w:style>
  <w:style w:type="paragraph" w:styleId="Footer">
    <w:name w:val="footer"/>
    <w:basedOn w:val="Normal"/>
    <w:link w:val="FooterChar"/>
    <w:uiPriority w:val="99"/>
    <w:unhideWhenUsed/>
    <w:rsid w:val="0044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B0"/>
  </w:style>
  <w:style w:type="paragraph" w:styleId="BalloonText">
    <w:name w:val="Balloon Text"/>
    <w:basedOn w:val="Normal"/>
    <w:link w:val="BalloonTextChar"/>
    <w:uiPriority w:val="99"/>
    <w:semiHidden/>
    <w:unhideWhenUsed/>
    <w:rsid w:val="0044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Cumbernauld College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5</cp:revision>
  <dcterms:created xsi:type="dcterms:W3CDTF">2012-11-16T20:39:00Z</dcterms:created>
  <dcterms:modified xsi:type="dcterms:W3CDTF">2012-11-16T21:24:00Z</dcterms:modified>
</cp:coreProperties>
</file>